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F5" w:rsidRPr="00F913A1" w:rsidRDefault="003F0AF5" w:rsidP="003F0AF5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F913A1">
        <w:rPr>
          <w:rFonts w:eastAsia="MS Mincho"/>
          <w:b/>
          <w:sz w:val="28"/>
          <w:szCs w:val="28"/>
          <w:lang w:eastAsia="ja-JP"/>
        </w:rPr>
        <w:t xml:space="preserve">СПРАВКА-ОБОСНОВАНИЕ </w:t>
      </w:r>
    </w:p>
    <w:p w:rsidR="0057678D" w:rsidRDefault="0057678D" w:rsidP="003F0AF5">
      <w:pPr>
        <w:jc w:val="center"/>
        <w:rPr>
          <w:rFonts w:eastAsia="MS Mincho"/>
          <w:b/>
          <w:sz w:val="28"/>
          <w:szCs w:val="28"/>
          <w:lang w:eastAsia="ja-JP"/>
        </w:rPr>
      </w:pPr>
    </w:p>
    <w:p w:rsidR="003F0AF5" w:rsidRPr="00BB35E2" w:rsidRDefault="003F0AF5" w:rsidP="003F0AF5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BB35E2">
        <w:rPr>
          <w:rFonts w:eastAsia="MS Mincho"/>
          <w:b/>
          <w:sz w:val="28"/>
          <w:szCs w:val="28"/>
          <w:lang w:eastAsia="ja-JP"/>
        </w:rPr>
        <w:t xml:space="preserve">к проекту постановления Правительства Кыргызской Республики </w:t>
      </w:r>
    </w:p>
    <w:p w:rsidR="008E5DAB" w:rsidRPr="005F03E8" w:rsidRDefault="00BD0285" w:rsidP="008E5DAB">
      <w:pPr>
        <w:jc w:val="center"/>
        <w:rPr>
          <w:b/>
          <w:sz w:val="28"/>
          <w:szCs w:val="28"/>
        </w:rPr>
      </w:pPr>
      <w:r>
        <w:rPr>
          <w:rFonts w:eastAsia="MS Mincho"/>
          <w:b/>
          <w:sz w:val="28"/>
          <w:szCs w:val="28"/>
          <w:lang w:eastAsia="ja-JP"/>
        </w:rPr>
        <w:t>«</w:t>
      </w:r>
      <w:r w:rsidR="008E5DAB" w:rsidRPr="005F03E8">
        <w:rPr>
          <w:b/>
          <w:sz w:val="28"/>
          <w:szCs w:val="28"/>
        </w:rPr>
        <w:t xml:space="preserve">О проекте конституционного Закона Кыргызской Республики </w:t>
      </w:r>
    </w:p>
    <w:p w:rsidR="008E5DAB" w:rsidRPr="005F03E8" w:rsidRDefault="008E5DAB" w:rsidP="008E5DAB">
      <w:pPr>
        <w:ind w:firstLine="709"/>
        <w:jc w:val="center"/>
        <w:rPr>
          <w:b/>
          <w:bCs/>
          <w:sz w:val="28"/>
          <w:szCs w:val="28"/>
        </w:rPr>
      </w:pPr>
      <w:r w:rsidRPr="005F03E8">
        <w:rPr>
          <w:b/>
          <w:bCs/>
          <w:sz w:val="28"/>
          <w:szCs w:val="28"/>
        </w:rPr>
        <w:t>«О внесении изменения в конституционный Закон Кыргызской Республики «О стату</w:t>
      </w:r>
      <w:r>
        <w:rPr>
          <w:b/>
          <w:bCs/>
          <w:sz w:val="28"/>
          <w:szCs w:val="28"/>
        </w:rPr>
        <w:t>се судей Кыргызской Республики»</w:t>
      </w:r>
    </w:p>
    <w:p w:rsidR="008E5DAB" w:rsidRDefault="008E5DAB" w:rsidP="00BD0285">
      <w:pPr>
        <w:jc w:val="center"/>
        <w:rPr>
          <w:rFonts w:eastAsia="MS Mincho"/>
          <w:sz w:val="28"/>
          <w:szCs w:val="28"/>
          <w:lang w:eastAsia="ja-JP"/>
        </w:rPr>
      </w:pPr>
    </w:p>
    <w:p w:rsidR="00EF0EAA" w:rsidRPr="00F913A1" w:rsidRDefault="00EF0EAA" w:rsidP="00BD0285">
      <w:pPr>
        <w:jc w:val="center"/>
        <w:rPr>
          <w:rFonts w:eastAsia="MS Mincho"/>
          <w:sz w:val="28"/>
          <w:szCs w:val="28"/>
          <w:lang w:eastAsia="ja-JP"/>
        </w:rPr>
      </w:pPr>
    </w:p>
    <w:p w:rsidR="00305B98" w:rsidRPr="00AF3222" w:rsidRDefault="00305B98" w:rsidP="00305B98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F3222">
        <w:rPr>
          <w:b/>
          <w:sz w:val="28"/>
          <w:szCs w:val="28"/>
        </w:rPr>
        <w:t>1. Цель и задачи</w:t>
      </w:r>
    </w:p>
    <w:p w:rsidR="00EF0EAA" w:rsidRDefault="0057678D" w:rsidP="008E5DAB">
      <w:pPr>
        <w:ind w:firstLine="708"/>
        <w:rPr>
          <w:rFonts w:eastAsia="MS Mincho"/>
          <w:sz w:val="28"/>
          <w:szCs w:val="28"/>
          <w:lang w:eastAsia="ja-JP"/>
        </w:rPr>
      </w:pPr>
      <w:r w:rsidRPr="0057678D">
        <w:rPr>
          <w:rFonts w:eastAsia="MS Mincho"/>
          <w:sz w:val="28"/>
          <w:szCs w:val="28"/>
          <w:lang w:eastAsia="ja-JP"/>
        </w:rPr>
        <w:t xml:space="preserve">Настоящий проект постановления Правительства Кыргызской Республики </w:t>
      </w:r>
      <w:r w:rsidR="006E74E4" w:rsidRPr="006E74E4">
        <w:rPr>
          <w:rFonts w:eastAsia="MS Mincho"/>
          <w:sz w:val="28"/>
          <w:szCs w:val="28"/>
          <w:lang w:eastAsia="ja-JP"/>
        </w:rPr>
        <w:t>«</w:t>
      </w:r>
      <w:r w:rsidR="008E5DAB" w:rsidRPr="008E5DAB">
        <w:rPr>
          <w:rFonts w:eastAsia="MS Mincho"/>
          <w:sz w:val="28"/>
          <w:szCs w:val="28"/>
          <w:lang w:eastAsia="ja-JP"/>
        </w:rPr>
        <w:t>О проекте конституционного Закона Кыргызской Республики «О внесении изменения в конституционный Закон Кыргызской Республики «О статусе судей Кыргызской Республики»</w:t>
      </w:r>
      <w:r w:rsidR="006E74E4" w:rsidRPr="006E74E4">
        <w:rPr>
          <w:rFonts w:eastAsia="MS Mincho"/>
          <w:sz w:val="28"/>
          <w:szCs w:val="28"/>
          <w:lang w:eastAsia="ja-JP"/>
        </w:rPr>
        <w:t>»</w:t>
      </w:r>
      <w:r w:rsidR="00BD0285">
        <w:rPr>
          <w:rFonts w:eastAsia="MS Mincho"/>
          <w:sz w:val="28"/>
          <w:szCs w:val="28"/>
          <w:lang w:eastAsia="ja-JP"/>
        </w:rPr>
        <w:t xml:space="preserve"> </w:t>
      </w:r>
      <w:r w:rsidRPr="0057678D">
        <w:rPr>
          <w:rFonts w:eastAsia="MS Mincho"/>
          <w:sz w:val="28"/>
          <w:szCs w:val="28"/>
          <w:lang w:eastAsia="ja-JP"/>
        </w:rPr>
        <w:t>разработан в соответствии со статьей 79 Конституции Кыргызской Республики</w:t>
      </w:r>
      <w:r w:rsidR="008E5DAB">
        <w:rPr>
          <w:rFonts w:eastAsia="MS Mincho"/>
          <w:sz w:val="28"/>
          <w:szCs w:val="28"/>
          <w:lang w:eastAsia="ja-JP"/>
        </w:rPr>
        <w:t xml:space="preserve"> </w:t>
      </w:r>
      <w:r w:rsidRPr="0057678D">
        <w:rPr>
          <w:rFonts w:eastAsia="MS Mincho"/>
          <w:sz w:val="28"/>
          <w:szCs w:val="28"/>
          <w:lang w:eastAsia="ja-JP"/>
        </w:rPr>
        <w:t xml:space="preserve">и статьей 31 конституционного Закона Кыргызской Республики «О Правительстве </w:t>
      </w:r>
      <w:proofErr w:type="spellStart"/>
      <w:r w:rsidRPr="0057678D">
        <w:rPr>
          <w:rFonts w:eastAsia="MS Mincho"/>
          <w:sz w:val="28"/>
          <w:szCs w:val="28"/>
          <w:lang w:eastAsia="ja-JP"/>
        </w:rPr>
        <w:t>Кыргызской</w:t>
      </w:r>
      <w:proofErr w:type="spellEnd"/>
      <w:r w:rsidRPr="0057678D">
        <w:rPr>
          <w:rFonts w:eastAsia="MS Mincho"/>
          <w:sz w:val="28"/>
          <w:szCs w:val="28"/>
          <w:lang w:eastAsia="ja-JP"/>
        </w:rPr>
        <w:t xml:space="preserve"> Республики».</w:t>
      </w:r>
    </w:p>
    <w:p w:rsidR="00EF0EAA" w:rsidRDefault="00EF0EAA" w:rsidP="008E5DAB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Pr="00AF3222" w:rsidRDefault="00305B98" w:rsidP="00BD0285">
      <w:pPr>
        <w:ind w:firstLine="708"/>
        <w:rPr>
          <w:b/>
          <w:sz w:val="28"/>
          <w:szCs w:val="28"/>
        </w:rPr>
      </w:pPr>
      <w:r w:rsidRPr="00AF3222">
        <w:rPr>
          <w:b/>
          <w:sz w:val="28"/>
          <w:szCs w:val="28"/>
        </w:rPr>
        <w:t>2. Описательная часть</w:t>
      </w:r>
    </w:p>
    <w:p w:rsidR="00305B98" w:rsidRDefault="00305B98" w:rsidP="00305B98">
      <w:pPr>
        <w:ind w:firstLine="708"/>
        <w:rPr>
          <w:sz w:val="28"/>
          <w:szCs w:val="28"/>
        </w:rPr>
      </w:pPr>
      <w:r>
        <w:rPr>
          <w:rFonts w:eastAsia="MS Mincho"/>
          <w:sz w:val="28"/>
          <w:szCs w:val="28"/>
          <w:lang w:eastAsia="ja-JP"/>
        </w:rPr>
        <w:t xml:space="preserve">Проектом </w:t>
      </w:r>
      <w:r w:rsidRPr="00AB045F">
        <w:rPr>
          <w:rFonts w:eastAsia="MS Mincho"/>
          <w:sz w:val="28"/>
          <w:szCs w:val="28"/>
          <w:lang w:eastAsia="ja-JP"/>
        </w:rPr>
        <w:t xml:space="preserve">постановления Правительства </w:t>
      </w:r>
      <w:r>
        <w:rPr>
          <w:rFonts w:eastAsia="MS Mincho"/>
          <w:sz w:val="28"/>
          <w:szCs w:val="28"/>
          <w:lang w:eastAsia="ja-JP"/>
        </w:rPr>
        <w:t xml:space="preserve">предлагается </w:t>
      </w:r>
      <w:r>
        <w:rPr>
          <w:sz w:val="28"/>
          <w:szCs w:val="28"/>
        </w:rPr>
        <w:t xml:space="preserve">определить </w:t>
      </w:r>
      <w:r w:rsidR="00AD323E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 xml:space="preserve">министра юстиции в качестве официального представителя Правительства </w:t>
      </w:r>
      <w:r>
        <w:rPr>
          <w:rFonts w:eastAsia="MS Mincho"/>
          <w:sz w:val="28"/>
          <w:szCs w:val="28"/>
          <w:lang w:eastAsia="ja-JP"/>
        </w:rPr>
        <w:t>Кыргызской Республики</w:t>
      </w:r>
      <w:r>
        <w:rPr>
          <w:sz w:val="28"/>
          <w:szCs w:val="28"/>
        </w:rPr>
        <w:t xml:space="preserve"> при рассмотрении названного проекта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Кенешем</w:t>
      </w:r>
      <w:proofErr w:type="spellEnd"/>
      <w:r w:rsidRPr="00BB35E2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Кыргызской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 Республики</w:t>
      </w:r>
      <w:r>
        <w:rPr>
          <w:sz w:val="28"/>
          <w:szCs w:val="28"/>
        </w:rPr>
        <w:t>.</w:t>
      </w:r>
    </w:p>
    <w:p w:rsidR="00EF0EAA" w:rsidRDefault="00EF0EAA" w:rsidP="00305B98">
      <w:pPr>
        <w:ind w:firstLine="708"/>
        <w:rPr>
          <w:sz w:val="28"/>
          <w:szCs w:val="28"/>
        </w:rPr>
      </w:pPr>
    </w:p>
    <w:p w:rsidR="00305B98" w:rsidRDefault="00305B98" w:rsidP="00305B98">
      <w:pPr>
        <w:ind w:firstLine="708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05B98" w:rsidRDefault="00305B98" w:rsidP="00305B98">
      <w:pPr>
        <w:ind w:firstLine="708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F0EAA" w:rsidRDefault="00EF0EAA" w:rsidP="00305B98">
      <w:pPr>
        <w:ind w:firstLine="708"/>
        <w:rPr>
          <w:rFonts w:eastAsiaTheme="minorEastAsia"/>
          <w:sz w:val="28"/>
          <w:szCs w:val="28"/>
        </w:rPr>
      </w:pPr>
    </w:p>
    <w:p w:rsidR="00305B98" w:rsidRPr="00AF3222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4. Информация о результатах общественного обсуждения</w:t>
      </w:r>
    </w:p>
    <w:p w:rsidR="00305B98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eastAsiaTheme="minorEastAsia"/>
          <w:sz w:val="28"/>
          <w:szCs w:val="28"/>
        </w:rPr>
        <w:t>«</w:t>
      </w:r>
      <w:r w:rsidRPr="00AF3222">
        <w:rPr>
          <w:rFonts w:eastAsiaTheme="minorEastAsia"/>
          <w:sz w:val="28"/>
          <w:szCs w:val="28"/>
        </w:rPr>
        <w:t>О нормативных правовых актах Кыргызской Республики</w:t>
      </w:r>
      <w:r>
        <w:rPr>
          <w:rFonts w:eastAsiaTheme="minorEastAsia"/>
          <w:sz w:val="28"/>
          <w:szCs w:val="28"/>
        </w:rPr>
        <w:t>»</w:t>
      </w:r>
      <w:r w:rsidRPr="00AF3222">
        <w:rPr>
          <w:rFonts w:eastAsiaTheme="minorEastAsia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AD323E">
        <w:rPr>
          <w:rFonts w:eastAsiaTheme="minorEastAsia"/>
          <w:sz w:val="28"/>
          <w:szCs w:val="28"/>
        </w:rPr>
        <w:t xml:space="preserve">не </w:t>
      </w:r>
      <w:r>
        <w:rPr>
          <w:rFonts w:eastAsiaTheme="minorEastAsia"/>
          <w:sz w:val="28"/>
          <w:szCs w:val="28"/>
        </w:rPr>
        <w:t>требует общественно</w:t>
      </w:r>
      <w:r w:rsidR="0036325E">
        <w:rPr>
          <w:rFonts w:eastAsiaTheme="minorEastAsia"/>
          <w:sz w:val="28"/>
          <w:szCs w:val="28"/>
        </w:rPr>
        <w:t>го</w:t>
      </w:r>
      <w:r>
        <w:rPr>
          <w:rFonts w:eastAsiaTheme="minorEastAsia"/>
          <w:sz w:val="28"/>
          <w:szCs w:val="28"/>
        </w:rPr>
        <w:t xml:space="preserve"> обсуждени</w:t>
      </w:r>
      <w:r w:rsidR="0036325E"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 xml:space="preserve">. </w:t>
      </w:r>
    </w:p>
    <w:p w:rsidR="00EF0EAA" w:rsidRDefault="00EF0EAA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305B98" w:rsidRPr="00AF3222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5. Анализ соответствия проекта законодательству</w:t>
      </w:r>
    </w:p>
    <w:p w:rsidR="00305B98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AF3222">
        <w:rPr>
          <w:rFonts w:eastAsiaTheme="minorEastAsia"/>
          <w:sz w:val="28"/>
          <w:szCs w:val="28"/>
        </w:rPr>
        <w:t>Кыргызская</w:t>
      </w:r>
      <w:proofErr w:type="spellEnd"/>
      <w:r w:rsidRPr="00AF3222">
        <w:rPr>
          <w:rFonts w:eastAsiaTheme="minorEastAsia"/>
          <w:sz w:val="28"/>
          <w:szCs w:val="28"/>
        </w:rPr>
        <w:t xml:space="preserve"> Республика.</w:t>
      </w:r>
    </w:p>
    <w:p w:rsidR="00EF0EAA" w:rsidRDefault="00EF0EAA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EF0EAA" w:rsidRDefault="00EF0EAA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EF0EAA" w:rsidRDefault="00EF0EAA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305B98" w:rsidRPr="00AF3222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lastRenderedPageBreak/>
        <w:t>6. Информация о необходимости финансирования</w:t>
      </w:r>
    </w:p>
    <w:p w:rsidR="00305B98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05B98">
        <w:rPr>
          <w:rFonts w:eastAsiaTheme="minorEastAsia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F0EAA" w:rsidRDefault="00EF0EAA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305B98" w:rsidRPr="00AF3222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7. Информация об анализе регулятивного воздействия</w:t>
      </w:r>
    </w:p>
    <w:p w:rsidR="00305B98" w:rsidRDefault="00305B98" w:rsidP="00305B9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05B98" w:rsidRDefault="00305B98" w:rsidP="00305B9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305B98" w:rsidRDefault="00305B98" w:rsidP="00305B9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8E5DAB" w:rsidRDefault="008E5DAB" w:rsidP="00305B9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305B98" w:rsidRPr="00E34864" w:rsidRDefault="008E5DAB" w:rsidP="00305B98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</w:t>
      </w:r>
      <w:r w:rsidR="00305B98">
        <w:rPr>
          <w:rFonts w:eastAsiaTheme="minorEastAsia"/>
          <w:b/>
          <w:sz w:val="28"/>
          <w:szCs w:val="28"/>
        </w:rPr>
        <w:t>инистр</w:t>
      </w:r>
      <w:r w:rsidR="00305B98">
        <w:rPr>
          <w:rFonts w:eastAsiaTheme="minorEastAsia"/>
          <w:b/>
          <w:sz w:val="28"/>
          <w:szCs w:val="28"/>
        </w:rPr>
        <w:tab/>
      </w:r>
      <w:r w:rsidR="00305B98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 w:rsidR="00305B98" w:rsidRPr="00E34864"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 xml:space="preserve">   М.Т. Джаманкулов</w:t>
      </w:r>
    </w:p>
    <w:p w:rsidR="00305B98" w:rsidRDefault="00305B98" w:rsidP="00305B98">
      <w:pPr>
        <w:autoSpaceDE w:val="0"/>
        <w:autoSpaceDN w:val="0"/>
        <w:adjustRightInd w:val="0"/>
        <w:spacing w:before="5" w:after="60"/>
        <w:ind w:firstLine="706"/>
        <w:rPr>
          <w:sz w:val="28"/>
          <w:szCs w:val="28"/>
        </w:rPr>
      </w:pPr>
    </w:p>
    <w:p w:rsidR="00305B98" w:rsidRDefault="00305B98" w:rsidP="00305B98">
      <w:pPr>
        <w:autoSpaceDE w:val="0"/>
        <w:autoSpaceDN w:val="0"/>
        <w:adjustRightInd w:val="0"/>
        <w:spacing w:before="5" w:after="60"/>
        <w:ind w:firstLine="706"/>
        <w:rPr>
          <w:sz w:val="28"/>
          <w:szCs w:val="28"/>
        </w:rPr>
      </w:pPr>
    </w:p>
    <w:p w:rsidR="00305B98" w:rsidRDefault="00305B98" w:rsidP="00305B9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  <w:bookmarkStart w:id="0" w:name="_GoBack"/>
      <w:bookmarkEnd w:id="0"/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305B98" w:rsidRDefault="00305B98" w:rsidP="003F0AF5">
      <w:pPr>
        <w:ind w:firstLine="708"/>
        <w:rPr>
          <w:rFonts w:eastAsia="MS Mincho"/>
          <w:sz w:val="28"/>
          <w:szCs w:val="28"/>
          <w:lang w:eastAsia="ja-JP"/>
        </w:rPr>
      </w:pPr>
    </w:p>
    <w:p w:rsidR="00DC2E09" w:rsidRDefault="00DC2E09" w:rsidP="008B27C4">
      <w:pPr>
        <w:ind w:firstLine="708"/>
      </w:pPr>
    </w:p>
    <w:sectPr w:rsidR="00DC2E09" w:rsidSect="00EF0EAA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DD" w:rsidRDefault="00EE5BDD" w:rsidP="00305B98">
      <w:r>
        <w:separator/>
      </w:r>
    </w:p>
  </w:endnote>
  <w:endnote w:type="continuationSeparator" w:id="0">
    <w:p w:rsidR="00EE5BDD" w:rsidRDefault="00EE5BDD" w:rsidP="0030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237072"/>
      <w:docPartObj>
        <w:docPartGallery w:val="Page Numbers (Bottom of Page)"/>
        <w:docPartUnique/>
      </w:docPartObj>
    </w:sdtPr>
    <w:sdtEndPr/>
    <w:sdtContent>
      <w:p w:rsidR="00305B98" w:rsidRDefault="00305B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EA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DD" w:rsidRDefault="00EE5BDD" w:rsidP="00305B98">
      <w:r>
        <w:separator/>
      </w:r>
    </w:p>
  </w:footnote>
  <w:footnote w:type="continuationSeparator" w:id="0">
    <w:p w:rsidR="00EE5BDD" w:rsidRDefault="00EE5BDD" w:rsidP="00305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5"/>
    <w:rsid w:val="00047646"/>
    <w:rsid w:val="00061AC8"/>
    <w:rsid w:val="00190351"/>
    <w:rsid w:val="001B01F1"/>
    <w:rsid w:val="001C3432"/>
    <w:rsid w:val="001E0F53"/>
    <w:rsid w:val="00305B98"/>
    <w:rsid w:val="0036325E"/>
    <w:rsid w:val="00376DC9"/>
    <w:rsid w:val="0038766B"/>
    <w:rsid w:val="00390B77"/>
    <w:rsid w:val="00396B2A"/>
    <w:rsid w:val="003F0AF5"/>
    <w:rsid w:val="00456249"/>
    <w:rsid w:val="00471ABD"/>
    <w:rsid w:val="00490D9F"/>
    <w:rsid w:val="004922DB"/>
    <w:rsid w:val="004A324C"/>
    <w:rsid w:val="005215DC"/>
    <w:rsid w:val="005229AD"/>
    <w:rsid w:val="0057678D"/>
    <w:rsid w:val="00576AF6"/>
    <w:rsid w:val="00592ED8"/>
    <w:rsid w:val="006E74E4"/>
    <w:rsid w:val="0074325C"/>
    <w:rsid w:val="0077559A"/>
    <w:rsid w:val="007B7C29"/>
    <w:rsid w:val="007E5B8E"/>
    <w:rsid w:val="007F29D4"/>
    <w:rsid w:val="008366BA"/>
    <w:rsid w:val="008B27C4"/>
    <w:rsid w:val="008E5DAB"/>
    <w:rsid w:val="00910292"/>
    <w:rsid w:val="009219D5"/>
    <w:rsid w:val="00A26EEF"/>
    <w:rsid w:val="00A444C9"/>
    <w:rsid w:val="00A73341"/>
    <w:rsid w:val="00A80FC1"/>
    <w:rsid w:val="00AD323E"/>
    <w:rsid w:val="00AF5E00"/>
    <w:rsid w:val="00B83F52"/>
    <w:rsid w:val="00BB35E2"/>
    <w:rsid w:val="00BD0285"/>
    <w:rsid w:val="00C474C3"/>
    <w:rsid w:val="00C740D7"/>
    <w:rsid w:val="00D914B0"/>
    <w:rsid w:val="00D929B8"/>
    <w:rsid w:val="00DA560E"/>
    <w:rsid w:val="00DC2E09"/>
    <w:rsid w:val="00E87723"/>
    <w:rsid w:val="00EE5BDD"/>
    <w:rsid w:val="00EF0EAA"/>
    <w:rsid w:val="00F7300A"/>
    <w:rsid w:val="00FF10EE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F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1A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C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05B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5B98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5B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B9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F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1A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C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05B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5B98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5B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B9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2019-01-16T13:09:00Z</cp:lastPrinted>
  <dcterms:created xsi:type="dcterms:W3CDTF">2018-10-17T03:59:00Z</dcterms:created>
  <dcterms:modified xsi:type="dcterms:W3CDTF">2020-02-25T11:22:00Z</dcterms:modified>
</cp:coreProperties>
</file>